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7A" w:rsidRPr="004A627A" w:rsidRDefault="004A627A" w:rsidP="004A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27A">
        <w:rPr>
          <w:rFonts w:ascii="Times New Roman" w:hAnsi="Times New Roman" w:cs="Times New Roman"/>
          <w:sz w:val="28"/>
          <w:szCs w:val="28"/>
        </w:rPr>
        <w:t>Приложение</w:t>
      </w:r>
    </w:p>
    <w:p w:rsidR="004A627A" w:rsidRPr="004A627A" w:rsidRDefault="004A627A" w:rsidP="004A6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«Школа</w:t>
      </w:r>
      <w:r w:rsidRPr="004A627A">
        <w:rPr>
          <w:rFonts w:ascii="Times New Roman" w:hAnsi="Times New Roman" w:cs="Times New Roman"/>
          <w:sz w:val="28"/>
          <w:szCs w:val="28"/>
        </w:rPr>
        <w:t>№62»</w:t>
      </w:r>
    </w:p>
    <w:p w:rsidR="004A627A" w:rsidRPr="0093138D" w:rsidRDefault="004A627A" w:rsidP="004A627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sz w:val="28"/>
          <w:szCs w:val="28"/>
        </w:rPr>
      </w:pPr>
      <w:r w:rsidRPr="004A627A">
        <w:rPr>
          <w:rFonts w:ascii="Times New Roman" w:hAnsi="Times New Roman" w:cs="Times New Roman"/>
          <w:sz w:val="28"/>
          <w:szCs w:val="28"/>
        </w:rPr>
        <w:t>от 30.08.2013г.№ 151а</w:t>
      </w:r>
    </w:p>
    <w:p w:rsidR="004A627A" w:rsidRPr="004A627A" w:rsidRDefault="004A627A" w:rsidP="004A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66F8" w:rsidRDefault="004A627A" w:rsidP="004A6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A6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Управляющем совете </w:t>
      </w:r>
    </w:p>
    <w:p w:rsidR="004A627A" w:rsidRPr="004A627A" w:rsidRDefault="004A627A" w:rsidP="004A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7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4A627A" w:rsidRPr="004A627A" w:rsidRDefault="004A627A" w:rsidP="004A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7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№62»</w:t>
      </w:r>
    </w:p>
    <w:p w:rsidR="004A627A" w:rsidRPr="004A627A" w:rsidRDefault="004A627A" w:rsidP="004A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7A">
        <w:rPr>
          <w:rFonts w:ascii="Times New Roman" w:hAnsi="Times New Roman" w:cs="Times New Roman"/>
          <w:b/>
          <w:sz w:val="28"/>
          <w:szCs w:val="28"/>
        </w:rPr>
        <w:t>(МБОУ «Школа №62»)</w:t>
      </w:r>
    </w:p>
    <w:p w:rsidR="004A627A" w:rsidRPr="004A627A" w:rsidRDefault="004A627A" w:rsidP="004A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6F8" w:rsidRPr="004A627A" w:rsidRDefault="004A627A" w:rsidP="004A62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66F8" w:rsidRPr="004A627A" w:rsidRDefault="00EC66F8" w:rsidP="004A627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 школы (далее – Совет) является</w:t>
      </w: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высшим коллегиальным органом самоуправления, осуществляющим в соответствии с Уставом школы решение отдельных вопросов, относящихся к компетенции школы.</w:t>
      </w:r>
    </w:p>
    <w:p w:rsidR="004A627A" w:rsidRPr="004A627A" w:rsidRDefault="00EC66F8" w:rsidP="004A627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школы, а также регламентом Совета.</w:t>
      </w:r>
    </w:p>
    <w:p w:rsidR="00EC66F8" w:rsidRDefault="00EC66F8" w:rsidP="004A627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4A627A" w:rsidRPr="004A627A" w:rsidRDefault="004A627A" w:rsidP="004A627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Управляющем совете Школы размещается на официальном сайте Школы.</w:t>
      </w:r>
    </w:p>
    <w:p w:rsidR="00EC66F8" w:rsidRPr="004A627A" w:rsidRDefault="00EC66F8" w:rsidP="00EC66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8" w:rsidRPr="004A627A" w:rsidRDefault="00EC66F8" w:rsidP="004A6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Структура Совета, порядок его формирования</w:t>
      </w:r>
    </w:p>
    <w:p w:rsidR="004A627A" w:rsidRPr="004A627A" w:rsidRDefault="00EC66F8" w:rsidP="004A627A">
      <w:pPr>
        <w:pStyle w:val="a3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774"/>
        <w:rPr>
          <w:rStyle w:val="FontStyle11"/>
          <w:rFonts w:eastAsia="Times New Roman"/>
          <w:color w:val="000000"/>
          <w:sz w:val="28"/>
          <w:szCs w:val="28"/>
          <w:lang w:eastAsia="ru-RU"/>
        </w:rPr>
      </w:pPr>
      <w:r w:rsidRPr="004A627A">
        <w:rPr>
          <w:rStyle w:val="FontStyle11"/>
          <w:sz w:val="28"/>
          <w:szCs w:val="28"/>
        </w:rPr>
        <w:t xml:space="preserve">Совет формируется в составе не менее </w:t>
      </w:r>
      <w:r w:rsidRPr="004A627A">
        <w:rPr>
          <w:rStyle w:val="FontStyle11"/>
          <w:color w:val="000000"/>
          <w:sz w:val="28"/>
          <w:szCs w:val="28"/>
        </w:rPr>
        <w:t>11</w:t>
      </w:r>
      <w:r w:rsidR="004A627A">
        <w:rPr>
          <w:rStyle w:val="FontStyle11"/>
          <w:sz w:val="28"/>
          <w:szCs w:val="28"/>
        </w:rPr>
        <w:t xml:space="preserve"> человек с использование</w:t>
      </w:r>
    </w:p>
    <w:p w:rsidR="004A627A" w:rsidRPr="004A627A" w:rsidRDefault="004A627A" w:rsidP="004A627A">
      <w:pPr>
        <w:shd w:val="clear" w:color="auto" w:fill="FFFFFF"/>
        <w:spacing w:after="0" w:line="240" w:lineRule="auto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t>про</w:t>
      </w:r>
      <w:r w:rsidR="00EC66F8" w:rsidRPr="004A627A">
        <w:rPr>
          <w:rStyle w:val="FontStyle11"/>
          <w:sz w:val="28"/>
          <w:szCs w:val="28"/>
        </w:rPr>
        <w:t>цедур выборов, назначения и кооптации.</w:t>
      </w:r>
    </w:p>
    <w:p w:rsidR="00EC66F8" w:rsidRDefault="00EC66F8" w:rsidP="004A627A">
      <w:pPr>
        <w:pStyle w:val="Style1"/>
        <w:widowControl/>
        <w:numPr>
          <w:ilvl w:val="1"/>
          <w:numId w:val="4"/>
        </w:numPr>
        <w:tabs>
          <w:tab w:val="left" w:pos="709"/>
          <w:tab w:val="left" w:pos="1134"/>
        </w:tabs>
        <w:spacing w:before="53" w:line="240" w:lineRule="auto"/>
        <w:ind w:left="0" w:firstLine="360"/>
        <w:jc w:val="both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t xml:space="preserve">Количество членов Совета, избираемых из числа родителей (законных представителей), не может быть меньше 1/3 и больше 1/2 от общего числа членов Совета.  2.3. Количество членов Совета из числа работников школы не может превышать 1/4 общего числа членов Совета. При этом не менее чем 2/3 из них должны являться педагогическими работниками школы. Директор школы входит в </w:t>
      </w:r>
      <w:r w:rsidR="004A627A">
        <w:rPr>
          <w:rStyle w:val="FontStyle11"/>
          <w:sz w:val="28"/>
          <w:szCs w:val="28"/>
        </w:rPr>
        <w:t>Управляющий совет по должности.</w:t>
      </w:r>
    </w:p>
    <w:p w:rsidR="00EC66F8" w:rsidRDefault="00EC66F8" w:rsidP="004A627A">
      <w:pPr>
        <w:pStyle w:val="Style1"/>
        <w:widowControl/>
        <w:numPr>
          <w:ilvl w:val="1"/>
          <w:numId w:val="4"/>
        </w:numPr>
        <w:tabs>
          <w:tab w:val="left" w:pos="709"/>
          <w:tab w:val="left" w:pos="1134"/>
        </w:tabs>
        <w:spacing w:before="53" w:line="240" w:lineRule="auto"/>
        <w:ind w:left="0" w:firstLine="360"/>
        <w:jc w:val="both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t>Представители обучающихся входят в Совет по одному представителю от параллели третей ступени общего образования.</w:t>
      </w:r>
    </w:p>
    <w:p w:rsidR="00EC66F8" w:rsidRDefault="00EC66F8" w:rsidP="004A627A">
      <w:pPr>
        <w:pStyle w:val="Style1"/>
        <w:widowControl/>
        <w:numPr>
          <w:ilvl w:val="1"/>
          <w:numId w:val="4"/>
        </w:numPr>
        <w:tabs>
          <w:tab w:val="left" w:pos="709"/>
          <w:tab w:val="left" w:pos="1134"/>
        </w:tabs>
        <w:spacing w:before="53" w:line="240" w:lineRule="auto"/>
        <w:ind w:left="0" w:firstLine="360"/>
        <w:jc w:val="both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t>Представитель уч</w:t>
      </w:r>
      <w:r w:rsidRPr="004A627A">
        <w:rPr>
          <w:rStyle w:val="FontStyle11"/>
          <w:sz w:val="28"/>
          <w:szCs w:val="28"/>
        </w:rPr>
        <w:softHyphen/>
        <w:t>редителя (1  человек) в Совет назначается Учредителем школы.</w:t>
      </w:r>
    </w:p>
    <w:p w:rsidR="00EC66F8" w:rsidRPr="004A627A" w:rsidRDefault="00EC66F8" w:rsidP="004A627A">
      <w:pPr>
        <w:pStyle w:val="Style1"/>
        <w:widowControl/>
        <w:numPr>
          <w:ilvl w:val="1"/>
          <w:numId w:val="4"/>
        </w:numPr>
        <w:tabs>
          <w:tab w:val="left" w:pos="709"/>
          <w:tab w:val="left" w:pos="1134"/>
        </w:tabs>
        <w:spacing w:before="53" w:line="240" w:lineRule="auto"/>
        <w:ind w:left="0" w:firstLine="360"/>
        <w:jc w:val="both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t>Путем кооптации в Совет могут включаться:</w:t>
      </w:r>
    </w:p>
    <w:p w:rsidR="00EC66F8" w:rsidRPr="004A627A" w:rsidRDefault="00EC66F8" w:rsidP="004A627A">
      <w:pPr>
        <w:pStyle w:val="Style7"/>
        <w:widowControl/>
        <w:numPr>
          <w:ilvl w:val="0"/>
          <w:numId w:val="5"/>
        </w:numPr>
        <w:tabs>
          <w:tab w:val="left" w:pos="709"/>
          <w:tab w:val="left" w:pos="4665"/>
        </w:tabs>
        <w:spacing w:line="240" w:lineRule="auto"/>
        <w:jc w:val="both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t>лица, окончившие школу;</w:t>
      </w:r>
      <w:r w:rsidRPr="004A627A">
        <w:rPr>
          <w:rStyle w:val="FontStyle11"/>
          <w:sz w:val="28"/>
          <w:szCs w:val="28"/>
        </w:rPr>
        <w:tab/>
      </w:r>
    </w:p>
    <w:p w:rsidR="00EC66F8" w:rsidRPr="004A627A" w:rsidRDefault="00EC66F8" w:rsidP="004A627A">
      <w:pPr>
        <w:pStyle w:val="Style4"/>
        <w:widowControl/>
        <w:numPr>
          <w:ilvl w:val="0"/>
          <w:numId w:val="5"/>
        </w:numPr>
        <w:tabs>
          <w:tab w:val="left" w:pos="0"/>
        </w:tabs>
        <w:spacing w:before="10" w:line="240" w:lineRule="auto"/>
        <w:ind w:left="0" w:firstLine="360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t>представители работодателей, чья деятельность прямо или косвенно связана со школой или территорией, на которой она расположена;</w:t>
      </w:r>
    </w:p>
    <w:p w:rsidR="00EC66F8" w:rsidRPr="004A627A" w:rsidRDefault="00EC66F8" w:rsidP="004A627A">
      <w:pPr>
        <w:pStyle w:val="Style4"/>
        <w:widowControl/>
        <w:numPr>
          <w:ilvl w:val="0"/>
          <w:numId w:val="5"/>
        </w:numPr>
        <w:tabs>
          <w:tab w:val="left" w:pos="709"/>
        </w:tabs>
        <w:spacing w:before="10" w:line="240" w:lineRule="auto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t>представители организаций образования, науки, культуры;</w:t>
      </w:r>
    </w:p>
    <w:p w:rsidR="00EC66F8" w:rsidRPr="004A627A" w:rsidRDefault="00EC66F8" w:rsidP="004A627A">
      <w:pPr>
        <w:pStyle w:val="Style4"/>
        <w:widowControl/>
        <w:numPr>
          <w:ilvl w:val="0"/>
          <w:numId w:val="5"/>
        </w:numPr>
        <w:tabs>
          <w:tab w:val="left" w:pos="709"/>
        </w:tabs>
        <w:spacing w:before="10" w:line="240" w:lineRule="auto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t>представители социальных партнеров школы;</w:t>
      </w:r>
    </w:p>
    <w:p w:rsidR="00EC66F8" w:rsidRDefault="00EC66F8" w:rsidP="004A627A">
      <w:pPr>
        <w:pStyle w:val="Style7"/>
        <w:widowControl/>
        <w:numPr>
          <w:ilvl w:val="0"/>
          <w:numId w:val="5"/>
        </w:numPr>
        <w:tabs>
          <w:tab w:val="left" w:pos="709"/>
        </w:tabs>
        <w:spacing w:before="5" w:line="240" w:lineRule="auto"/>
        <w:ind w:left="0" w:firstLine="360"/>
        <w:jc w:val="both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lastRenderedPageBreak/>
        <w:t>-граждане, известные своей культурной, научной, общественной, в том числе благотворительной деятельностью в сфере образования.</w:t>
      </w:r>
    </w:p>
    <w:p w:rsidR="00EC66F8" w:rsidRPr="004A627A" w:rsidRDefault="00EC66F8" w:rsidP="004A627A">
      <w:pPr>
        <w:pStyle w:val="Style7"/>
        <w:widowControl/>
        <w:numPr>
          <w:ilvl w:val="1"/>
          <w:numId w:val="4"/>
        </w:numPr>
        <w:tabs>
          <w:tab w:val="left" w:pos="709"/>
        </w:tabs>
        <w:spacing w:before="5" w:line="240" w:lineRule="auto"/>
        <w:jc w:val="both"/>
        <w:rPr>
          <w:sz w:val="28"/>
          <w:szCs w:val="28"/>
        </w:rPr>
      </w:pPr>
      <w:r w:rsidRPr="004A627A">
        <w:rPr>
          <w:color w:val="000000"/>
          <w:sz w:val="28"/>
          <w:szCs w:val="28"/>
        </w:rPr>
        <w:t>Порядок избрания членов Совета:</w:t>
      </w:r>
    </w:p>
    <w:p w:rsidR="00EC66F8" w:rsidRDefault="00EC66F8" w:rsidP="004A62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из числа родите</w:t>
      </w:r>
      <w:r w:rsid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(законных представителей) уча</w:t>
      </w: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избираются на общешкольном родительском собрании</w:t>
      </w:r>
      <w:r w:rsid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6F8" w:rsidRDefault="00EC66F8" w:rsidP="004A62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из числа обучающихся избираются на совете старшеклассников, по одному из параллели 9-11 классов.</w:t>
      </w:r>
    </w:p>
    <w:p w:rsidR="00EC66F8" w:rsidRPr="004A627A" w:rsidRDefault="00EC66F8" w:rsidP="004A62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из числа работников школы избираются на общем собрании трудового коллектива.</w:t>
      </w:r>
    </w:p>
    <w:p w:rsidR="00EC66F8" w:rsidRPr="004A627A" w:rsidRDefault="00EC66F8" w:rsidP="00EC66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8" w:rsidRPr="004A627A" w:rsidRDefault="00EC66F8" w:rsidP="004A6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Компетенция Совета</w:t>
      </w:r>
    </w:p>
    <w:p w:rsidR="00EC66F8" w:rsidRDefault="00EC66F8" w:rsidP="004E369C">
      <w:pPr>
        <w:pStyle w:val="Style4"/>
        <w:widowControl/>
        <w:numPr>
          <w:ilvl w:val="1"/>
          <w:numId w:val="8"/>
        </w:numPr>
        <w:tabs>
          <w:tab w:val="left" w:pos="709"/>
        </w:tabs>
        <w:spacing w:line="240" w:lineRule="auto"/>
        <w:ind w:hanging="153"/>
        <w:rPr>
          <w:rStyle w:val="FontStyle11"/>
          <w:sz w:val="28"/>
          <w:szCs w:val="28"/>
        </w:rPr>
      </w:pPr>
      <w:r w:rsidRPr="004A627A">
        <w:rPr>
          <w:rStyle w:val="FontStyle11"/>
          <w:sz w:val="28"/>
          <w:szCs w:val="28"/>
        </w:rPr>
        <w:t>вносить предложения в Программу развития школы;</w:t>
      </w:r>
    </w:p>
    <w:p w:rsidR="00EC66F8" w:rsidRDefault="00EC66F8" w:rsidP="004E369C">
      <w:pPr>
        <w:pStyle w:val="Style4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0" w:firstLine="567"/>
        <w:rPr>
          <w:rStyle w:val="FontStyle11"/>
          <w:sz w:val="28"/>
          <w:szCs w:val="28"/>
        </w:rPr>
      </w:pPr>
      <w:r w:rsidRPr="004E369C">
        <w:rPr>
          <w:rStyle w:val="FontStyle11"/>
          <w:sz w:val="28"/>
          <w:szCs w:val="28"/>
        </w:rPr>
        <w:t>содействовать привлечению внебюджетных сре</w:t>
      </w:r>
      <w:proofErr w:type="gramStart"/>
      <w:r w:rsidRPr="004E369C">
        <w:rPr>
          <w:rStyle w:val="FontStyle11"/>
          <w:sz w:val="28"/>
          <w:szCs w:val="28"/>
        </w:rPr>
        <w:t>дств дл</w:t>
      </w:r>
      <w:proofErr w:type="gramEnd"/>
      <w:r w:rsidRPr="004E369C">
        <w:rPr>
          <w:rStyle w:val="FontStyle11"/>
          <w:sz w:val="28"/>
          <w:szCs w:val="28"/>
        </w:rPr>
        <w:t>я обеспечения теку</w:t>
      </w:r>
      <w:r w:rsidR="004E369C">
        <w:rPr>
          <w:rStyle w:val="FontStyle11"/>
          <w:sz w:val="28"/>
          <w:szCs w:val="28"/>
        </w:rPr>
        <w:t>щей дея</w:t>
      </w:r>
      <w:r w:rsidR="004E369C">
        <w:rPr>
          <w:rStyle w:val="FontStyle11"/>
          <w:sz w:val="28"/>
          <w:szCs w:val="28"/>
        </w:rPr>
        <w:softHyphen/>
        <w:t>тельности и развития Ш</w:t>
      </w:r>
      <w:r w:rsidRPr="004E369C">
        <w:rPr>
          <w:rStyle w:val="FontStyle11"/>
          <w:sz w:val="28"/>
          <w:szCs w:val="28"/>
        </w:rPr>
        <w:t>колы;</w:t>
      </w:r>
    </w:p>
    <w:p w:rsidR="00EC66F8" w:rsidRDefault="00EC66F8" w:rsidP="004E369C">
      <w:pPr>
        <w:pStyle w:val="Style4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0" w:firstLine="567"/>
        <w:rPr>
          <w:rStyle w:val="FontStyle11"/>
          <w:sz w:val="28"/>
          <w:szCs w:val="28"/>
        </w:rPr>
      </w:pPr>
      <w:r w:rsidRPr="004E369C">
        <w:rPr>
          <w:rStyle w:val="FontStyle11"/>
          <w:sz w:val="28"/>
          <w:szCs w:val="28"/>
        </w:rPr>
        <w:t>согласовывать распределение выплат стимулирующего характера работникам школы;</w:t>
      </w:r>
    </w:p>
    <w:p w:rsidR="00EC66F8" w:rsidRDefault="00EC66F8" w:rsidP="004E369C">
      <w:pPr>
        <w:pStyle w:val="Style4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0" w:firstLine="567"/>
        <w:rPr>
          <w:rStyle w:val="FontStyle11"/>
          <w:sz w:val="28"/>
          <w:szCs w:val="28"/>
        </w:rPr>
      </w:pPr>
      <w:r w:rsidRPr="004E369C">
        <w:rPr>
          <w:rStyle w:val="FontStyle11"/>
          <w:sz w:val="28"/>
          <w:szCs w:val="28"/>
        </w:rPr>
        <w:t>вносить предложения по вопросам материально-технического обеспечения образова</w:t>
      </w:r>
      <w:r w:rsidRPr="004E369C">
        <w:rPr>
          <w:rStyle w:val="FontStyle11"/>
          <w:sz w:val="28"/>
          <w:szCs w:val="28"/>
        </w:rPr>
        <w:softHyphen/>
        <w:t>тельного процесса, оборудования помещений школы; мероприятий по охране и ук</w:t>
      </w:r>
      <w:r w:rsidRPr="004E369C">
        <w:rPr>
          <w:rStyle w:val="FontStyle11"/>
          <w:sz w:val="28"/>
          <w:szCs w:val="28"/>
        </w:rPr>
        <w:softHyphen/>
        <w:t>реплению здоровья обучающихся; развития воспитатель</w:t>
      </w:r>
      <w:r w:rsidR="004E369C">
        <w:rPr>
          <w:rStyle w:val="FontStyle11"/>
          <w:sz w:val="28"/>
          <w:szCs w:val="28"/>
        </w:rPr>
        <w:t>но-образовательного процесса в Ш</w:t>
      </w:r>
      <w:r w:rsidRPr="004E369C">
        <w:rPr>
          <w:rStyle w:val="FontStyle11"/>
          <w:sz w:val="28"/>
          <w:szCs w:val="28"/>
        </w:rPr>
        <w:t>коле;</w:t>
      </w:r>
    </w:p>
    <w:p w:rsidR="00EC66F8" w:rsidRDefault="004E369C" w:rsidP="004E369C">
      <w:pPr>
        <w:pStyle w:val="Style4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0"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заслушивать отчет директора Ш</w:t>
      </w:r>
      <w:r w:rsidR="00EC66F8" w:rsidRPr="004E369C">
        <w:rPr>
          <w:rStyle w:val="FontStyle11"/>
          <w:sz w:val="28"/>
          <w:szCs w:val="28"/>
        </w:rPr>
        <w:t>колы по итогам учебного и финансового года;</w:t>
      </w:r>
    </w:p>
    <w:p w:rsidR="00EC66F8" w:rsidRPr="004E369C" w:rsidRDefault="00EC66F8" w:rsidP="004E369C">
      <w:pPr>
        <w:pStyle w:val="Style4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0" w:firstLine="567"/>
        <w:rPr>
          <w:rStyle w:val="FontStyle11"/>
          <w:sz w:val="28"/>
          <w:szCs w:val="28"/>
        </w:rPr>
      </w:pPr>
      <w:r w:rsidRPr="004E369C">
        <w:rPr>
          <w:rStyle w:val="FontStyle11"/>
          <w:sz w:val="28"/>
          <w:szCs w:val="28"/>
        </w:rPr>
        <w:t xml:space="preserve">участвовать в подготовке публичного </w:t>
      </w:r>
      <w:r w:rsidR="004E369C">
        <w:rPr>
          <w:rStyle w:val="FontStyle11"/>
          <w:sz w:val="28"/>
          <w:szCs w:val="28"/>
        </w:rPr>
        <w:t>(ежегодного) доклада директора Ш</w:t>
      </w:r>
      <w:r w:rsidRPr="004E369C">
        <w:rPr>
          <w:rStyle w:val="FontStyle11"/>
          <w:sz w:val="28"/>
          <w:szCs w:val="28"/>
        </w:rPr>
        <w:t>колы.</w:t>
      </w:r>
    </w:p>
    <w:p w:rsidR="00EC66F8" w:rsidRPr="004A627A" w:rsidRDefault="00EC66F8" w:rsidP="004E369C">
      <w:pPr>
        <w:shd w:val="clear" w:color="auto" w:fill="FFFFFF"/>
        <w:spacing w:after="0" w:line="240" w:lineRule="auto"/>
        <w:ind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8" w:rsidRPr="004A627A" w:rsidRDefault="00EC66F8" w:rsidP="004A6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Организация деятельности Совета</w:t>
      </w:r>
    </w:p>
    <w:p w:rsidR="00EC66F8" w:rsidRDefault="00EC66F8" w:rsidP="004E369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EC66F8" w:rsidRDefault="00EC66F8" w:rsidP="004E369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созываются председателем Совета, а в его отсутствие – заместителем председателя. Правом созыва заседания Совета обладают также директор школы  и представите</w:t>
      </w:r>
      <w:r w:rsid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учредителя в составе Совета.</w:t>
      </w:r>
    </w:p>
    <w:p w:rsidR="00EC66F8" w:rsidRDefault="00EC66F8" w:rsidP="004E369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заседание Совета созывается директором школы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</w:t>
      </w:r>
      <w:r w:rsid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(включая руководителя)</w:t>
      </w:r>
      <w:r w:rsid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представителей учредителя и уча</w:t>
      </w: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EC66F8" w:rsidRDefault="00EC66F8" w:rsidP="004E369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 правомочно, если на нем присутствуют не менее половины от числа членов Совета, определенного Уставом школы. Заседание Совета ведет председатель, а в его отсутствие – заместитель председателя.</w:t>
      </w:r>
    </w:p>
    <w:p w:rsidR="00EC66F8" w:rsidRDefault="00EC66F8" w:rsidP="004E369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EC66F8" w:rsidRDefault="00EC66F8" w:rsidP="004E369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 принимаются представителями родительской общественности, входящими в Совет, а также кооптированными членами.</w:t>
      </w:r>
    </w:p>
    <w:p w:rsidR="00EC66F8" w:rsidRPr="004E369C" w:rsidRDefault="00EC66F8" w:rsidP="004E369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своих функций Совет вправе:</w:t>
      </w:r>
    </w:p>
    <w:p w:rsidR="00EC66F8" w:rsidRPr="004A627A" w:rsidRDefault="00EC66F8" w:rsidP="00EC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приглашать на заседания Совета любых работников школы для получения разъяснений, консультаций, заслушивания отчетов по вопросам, входящим в компетенцию Совета;</w:t>
      </w:r>
    </w:p>
    <w:p w:rsidR="00EC66F8" w:rsidRPr="004A627A" w:rsidRDefault="00EC66F8" w:rsidP="00EC6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запрашивать и получать у директора школы и (или) учредителя информацию, необходимую для осуществления функций Совета, в том числе в порядке </w:t>
      </w:r>
      <w:proofErr w:type="gramStart"/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A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решений Совета.</w:t>
      </w:r>
    </w:p>
    <w:p w:rsidR="00EC66F8" w:rsidRPr="004A627A" w:rsidRDefault="00EC66F8" w:rsidP="004E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6F8" w:rsidRPr="004A627A" w:rsidRDefault="00EC66F8" w:rsidP="004A6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Обязанности и ответственность Совета и его членов</w:t>
      </w:r>
    </w:p>
    <w:p w:rsidR="00EC66F8" w:rsidRDefault="00EC66F8" w:rsidP="004E369C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несет ответственность за своевременное принятие и выполнение решений, входящих в его компетенцию. В случае непринятия решения Советом в установленные сроки директор школы вправе принять решение самостоятельно.</w:t>
      </w:r>
    </w:p>
    <w:p w:rsidR="00EC66F8" w:rsidRDefault="00EC66F8" w:rsidP="004E369C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школы.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совета на определенный срок.</w:t>
      </w:r>
    </w:p>
    <w:p w:rsidR="00EC66F8" w:rsidRDefault="00EC66F8" w:rsidP="004E369C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EC66F8" w:rsidRDefault="00EC66F8" w:rsidP="004E369C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Совета, противоречащие законодательству Российской Федерации, Уставу школы, договору общеобразовательного учреждения и учредителя, не действительны с момента их принятия и не подлежат исполнению директором школы, его работниками и иными участниками образовательного процесса. Директор школы или представитель учредителя вправе внести в Совет представление о пересмотре такого решения. Если принятое решение не будет пересмотрено Советом, учредитель имеет право его отменить.</w:t>
      </w:r>
    </w:p>
    <w:p w:rsidR="00EC66F8" w:rsidRDefault="00EC66F8" w:rsidP="004E369C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конфликта между Советом и директором школы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EC66F8" w:rsidRDefault="00EC66F8" w:rsidP="004E369C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EC66F8" w:rsidRPr="004E369C" w:rsidRDefault="00EC66F8" w:rsidP="004E369C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Совета выводится из его состава по решению Совета в следующих случаях:</w:t>
      </w:r>
    </w:p>
    <w:p w:rsidR="00EC66F8" w:rsidRDefault="00EC66F8" w:rsidP="004E369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члена Совета, выраженному в письменной форме;</w:t>
      </w:r>
    </w:p>
    <w:p w:rsidR="00EC66F8" w:rsidRDefault="00EC66F8" w:rsidP="004E369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отзыве представителя учредителя;</w:t>
      </w:r>
    </w:p>
    <w:p w:rsidR="00EC66F8" w:rsidRDefault="00EC66F8" w:rsidP="004E369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увольнении с работы директора школы,</w:t>
      </w: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увольнении работника школы, избранного членом Совета, если они не могут быть кооптированы (и/или не кооптируются) в состав Совета после увольнения;</w:t>
      </w:r>
    </w:p>
    <w:p w:rsidR="00EC66F8" w:rsidRDefault="00EC66F8" w:rsidP="004E369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окончанием школы или отчислением (переводом) обучающегося, представляющего в Совете </w:t>
      </w:r>
      <w:proofErr w:type="gramStart"/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не может быть кооптирован (и/или не кооптируются) в члены совета после окончания школы;</w:t>
      </w:r>
    </w:p>
    <w:p w:rsidR="00EC66F8" w:rsidRDefault="00EC66F8" w:rsidP="004E369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совершения противоправных действий;</w:t>
      </w:r>
    </w:p>
    <w:p w:rsidR="004E369C" w:rsidRPr="004E369C" w:rsidRDefault="00EC66F8" w:rsidP="004E369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EC66F8" w:rsidRPr="004E369C" w:rsidRDefault="00EC66F8" w:rsidP="004E369C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вывода (выхода) из состава Совета его члена должны быть приняты меры для его замещения посредством довыборов либо кооптации.</w:t>
      </w:r>
    </w:p>
    <w:sectPr w:rsidR="00EC66F8" w:rsidRPr="004E369C" w:rsidSect="004E36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E6DF6"/>
    <w:multiLevelType w:val="multilevel"/>
    <w:tmpl w:val="6DF81B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271831"/>
    <w:multiLevelType w:val="hybridMultilevel"/>
    <w:tmpl w:val="AB1AB7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D44D6A"/>
    <w:multiLevelType w:val="multilevel"/>
    <w:tmpl w:val="6DF81B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F34ABB"/>
    <w:multiLevelType w:val="multilevel"/>
    <w:tmpl w:val="6DF81B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1E2FB2"/>
    <w:multiLevelType w:val="hybridMultilevel"/>
    <w:tmpl w:val="D3121810"/>
    <w:lvl w:ilvl="0" w:tplc="BE8E0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870A2"/>
    <w:multiLevelType w:val="multilevel"/>
    <w:tmpl w:val="6DF81B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0B2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173454"/>
    <w:multiLevelType w:val="multilevel"/>
    <w:tmpl w:val="2958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8"/>
        </w:tabs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B1D58C6"/>
    <w:multiLevelType w:val="multilevel"/>
    <w:tmpl w:val="6DF81B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627BB4"/>
    <w:multiLevelType w:val="multilevel"/>
    <w:tmpl w:val="2958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8"/>
        </w:tabs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8126F1D"/>
    <w:multiLevelType w:val="multilevel"/>
    <w:tmpl w:val="6DF81B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B2D2906"/>
    <w:multiLevelType w:val="multilevel"/>
    <w:tmpl w:val="212C1EC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color w:val="auto"/>
      </w:rPr>
    </w:lvl>
  </w:abstractNum>
  <w:abstractNum w:abstractNumId="13">
    <w:nsid w:val="671903A1"/>
    <w:multiLevelType w:val="hybridMultilevel"/>
    <w:tmpl w:val="C85E36FC"/>
    <w:lvl w:ilvl="0" w:tplc="BE8E0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F8"/>
    <w:rsid w:val="00125B17"/>
    <w:rsid w:val="004456A7"/>
    <w:rsid w:val="004A627A"/>
    <w:rsid w:val="004E369C"/>
    <w:rsid w:val="008A57B0"/>
    <w:rsid w:val="00931B68"/>
    <w:rsid w:val="00EC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C66F8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C66F8"/>
    <w:pPr>
      <w:widowControl w:val="0"/>
      <w:autoSpaceDE w:val="0"/>
      <w:autoSpaceDN w:val="0"/>
      <w:adjustRightInd w:val="0"/>
      <w:spacing w:after="0" w:line="293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C66F8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C66F8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EC66F8"/>
    <w:pPr>
      <w:widowControl w:val="0"/>
      <w:autoSpaceDE w:val="0"/>
      <w:autoSpaceDN w:val="0"/>
      <w:adjustRightInd w:val="0"/>
      <w:spacing w:after="0" w:line="298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"Школа №62"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2</cp:revision>
  <dcterms:created xsi:type="dcterms:W3CDTF">2013-12-12T08:02:00Z</dcterms:created>
  <dcterms:modified xsi:type="dcterms:W3CDTF">2013-12-12T08:23:00Z</dcterms:modified>
</cp:coreProperties>
</file>